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B7B8E">
      <w:pPr>
        <w:widowControl/>
        <w:shd w:val="clear" w:color="auto" w:fill="FFFFFF"/>
        <w:spacing w:line="375" w:lineRule="atLeast"/>
        <w:jc w:val="center"/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shd w:val="clear" w:color="auto" w:fill="FFFFFF"/>
          <w:lang w:bidi="ar"/>
        </w:rPr>
        <w:t>教育部项目申请评审书形式审查要点表</w:t>
      </w:r>
    </w:p>
    <w:p w14:paraId="76067E77">
      <w:pPr>
        <w:widowControl/>
        <w:shd w:val="clear" w:color="auto" w:fill="FFFFFF"/>
        <w:spacing w:line="375" w:lineRule="atLeast"/>
        <w:jc w:val="center"/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shd w:val="clear" w:color="auto" w:fill="FFFFFF"/>
          <w:lang w:bidi="ar"/>
        </w:rPr>
      </w:pPr>
    </w:p>
    <w:tbl>
      <w:tblPr>
        <w:tblStyle w:val="4"/>
        <w:tblW w:w="4762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97"/>
        <w:gridCol w:w="5240"/>
        <w:gridCol w:w="728"/>
        <w:gridCol w:w="720"/>
      </w:tblGrid>
      <w:tr w14:paraId="443A1F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1684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29AD3F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信息类别</w:t>
            </w:r>
          </w:p>
        </w:tc>
        <w:tc>
          <w:tcPr>
            <w:tcW w:w="2598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63A144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审查要点</w:t>
            </w:r>
          </w:p>
        </w:tc>
        <w:tc>
          <w:tcPr>
            <w:tcW w:w="36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00FBFAB8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申请人</w:t>
            </w:r>
          </w:p>
        </w:tc>
        <w:tc>
          <w:tcPr>
            <w:tcW w:w="355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0A42F42F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单位</w:t>
            </w:r>
          </w:p>
        </w:tc>
      </w:tr>
      <w:tr w14:paraId="3FE0D8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00" w:type="pct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094072DC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封面及A表</w:t>
            </w:r>
          </w:p>
        </w:tc>
      </w:tr>
      <w:tr w14:paraId="449AD7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405B420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出生年月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F4FEFDD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青年项目：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198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年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月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日以后出生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610E30F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593672E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25C473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02F359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职称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CF6D3E4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规划基金项目：具有高级职称（含副高）的在编在岗教师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7BA3A83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06BEABB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3B1D32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1C476A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2547C26">
            <w:pPr>
              <w:widowControl/>
              <w:adjustRightInd w:val="0"/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青年项目：具有博士学位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bidi="ar"/>
              </w:rPr>
              <w:t>或</w:t>
            </w: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中级以上（含中级）职称的在编在岗教师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40B7F589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0103A3C6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7BF9C7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D972F14">
            <w:pPr>
              <w:jc w:val="center"/>
              <w:rPr>
                <w:rFonts w:ascii="等线" w:hAnsi="等线" w:eastAsia="等线" w:cs="等线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申请人信息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F01B9CB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申请人无在研的国家社科、自科基金项目及教育部人文社科各类项目等。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42267E66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182A3D22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13B486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  <w:jc w:val="center"/>
        </w:trPr>
        <w:tc>
          <w:tcPr>
            <w:tcW w:w="1684" w:type="pct"/>
            <w:vMerge w:val="continue"/>
            <w:tcBorders>
              <w:left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E1D716D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106587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所主持的教育部人文社会科学研究项目无三年内因各种原因被终止、五年内因各种原因被撤销的情况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9687776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6FD9C586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4951B5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  <w:jc w:val="center"/>
        </w:trPr>
        <w:tc>
          <w:tcPr>
            <w:tcW w:w="1684" w:type="pct"/>
            <w:vMerge w:val="continue"/>
            <w:tcBorders>
              <w:left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05F3980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9DB0242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申请人未申报202</w:t>
            </w:r>
            <w:r>
              <w:rPr>
                <w:rFonts w:hint="eastAsia" w:ascii="宋体" w:hAnsi="宋体" w:eastAsia="宋体" w:cs="宋体"/>
                <w:b/>
                <w:kern w:val="0"/>
                <w:szCs w:val="21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年度国家社会科学基金项目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5556F4C0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0398B1DE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712AE7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  <w:jc w:val="center"/>
        </w:trPr>
        <w:tc>
          <w:tcPr>
            <w:tcW w:w="1684" w:type="pct"/>
            <w:vMerge w:val="continue"/>
            <w:tcBorders>
              <w:left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0CFAE8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6FFCDB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申请人只申报1个教育部项目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49FB6BC0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177A92A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1DBA76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jc w:val="center"/>
        </w:trPr>
        <w:tc>
          <w:tcPr>
            <w:tcW w:w="1684" w:type="pct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E77A2F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BD6095A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不是连续2年（指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202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、202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Cs w:val="21"/>
                <w:lang w:bidi="ar"/>
              </w:rPr>
              <w:t>年度</w:t>
            </w: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）申请教育部一般项目未获资助的申请人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74AE0A4A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3674BE59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770A7A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1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A6DAD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申请人作为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bidi="ar"/>
              </w:rPr>
              <w:t>负责人</w:t>
            </w: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承担省级以上社科研究项目情况以及完成情况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1AAA53">
            <w:pPr>
              <w:widowControl/>
              <w:adjustRightInd w:val="0"/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无填写</w:t>
            </w:r>
            <w:r>
              <w:rPr>
                <w:rFonts w:hint="eastAsia" w:ascii="宋体" w:hAnsi="宋体" w:eastAsia="宋体" w:cs="宋体"/>
                <w:b/>
                <w:kern w:val="0"/>
                <w:szCs w:val="21"/>
                <w:u w:val="single"/>
                <w:lang w:bidi="ar"/>
              </w:rPr>
              <w:t>省级以下</w:t>
            </w: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社科研究项目情况以及完成情况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 w:bidi="ar"/>
              </w:rPr>
              <w:t>【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在科研系统中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 w:bidi="ar"/>
              </w:rPr>
              <w:t>确认项目级别，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Cs w:val="21"/>
                <w:lang w:val="en-US" w:eastAsia="zh-CN" w:bidi="ar"/>
              </w:rPr>
              <w:t>不要教改项目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 w:bidi="ar"/>
              </w:rPr>
              <w:t>】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082FA32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D2C450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5C76EA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4411F3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申请者本人近三年来主要研究成果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459A2AD">
            <w:pPr>
              <w:widowControl/>
              <w:adjustRightInd w:val="0"/>
              <w:spacing w:beforeAutospacing="1" w:afterAutospacing="1"/>
              <w:jc w:val="left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注明刊物的年、期或出版社、出版日期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不得加页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1F497C64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537EB6F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1CF1A9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69AB31E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C1C399">
            <w:pPr>
              <w:widowControl/>
              <w:adjustRightInd w:val="0"/>
              <w:spacing w:beforeAutospacing="1" w:afterAutospacing="1"/>
              <w:jc w:val="left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 w:bidi="ar"/>
              </w:rPr>
              <w:t>不超过三年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；真实性核实；前后成果相符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0FFF21D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465B6853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71EE1B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02254C4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成员近三年来与本课题有关的主要研究成果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D06F1CC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注明刊物的年、期或出版社、出版日期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不得加页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6BB186D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39087F03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28B62A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7A9BE0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571543">
            <w:pPr>
              <w:widowControl/>
              <w:adjustRightInd w:val="0"/>
              <w:spacing w:beforeAutospacing="1" w:afterAutospacing="1"/>
              <w:jc w:val="left"/>
              <w:rPr>
                <w:rFonts w:hint="default" w:ascii="宋体" w:hAnsi="宋体" w:eastAsia="宋体" w:cs="宋体"/>
                <w:kern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 w:bidi="ar"/>
              </w:rPr>
              <w:t>不超过三年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；真实性核实；前后成果相符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62BE301E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174CD08E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615527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C4F43AC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课题组主要成员情况及签名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693C9D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各成员已知情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0309A30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3FA0AD6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3FFC34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jc w:val="center"/>
        </w:trPr>
        <w:tc>
          <w:tcPr>
            <w:tcW w:w="5000" w:type="pct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C804F68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B表</w:t>
            </w:r>
          </w:p>
        </w:tc>
      </w:tr>
      <w:tr w14:paraId="3506F0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EBF8DFF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计划完成时间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3C9947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一般项目：3年，建议填写：202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年12月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0A93885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4F4B4D76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58F46D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BCC2C6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一、本课题研究的理论和实际应用价值，目前国内外研究的现状和趋势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1113B5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按顺序论述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5B4F745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3A31A64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26AB40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87E3F96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32D3C5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不超过2页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4278CA5A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6A660FDE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375A66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10B48B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二、本课题的研究目标、研究内容、拟突破的重点和难点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70221F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按顺序论述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12B41CB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6AB91173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2E9311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B6A0A98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6F2E13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不超过2页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92B31D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51AF32BB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4288B0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AE6E20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三、本课题的研究思路和研究方法、计划进度、前期研究基础及资料准备情况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CC6FF4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按顺序论述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3BA3A65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A181FBC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452FFF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7E3440D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B9974EB">
            <w:pPr>
              <w:widowControl/>
              <w:adjustRightInd w:val="0"/>
              <w:spacing w:beforeAutospacing="1" w:afterAutospacing="1"/>
              <w:jc w:val="left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不超过2页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 w:bidi="ar"/>
              </w:rPr>
              <w:t>前期成果最好隐去大学学报的大学名称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A7C9459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0E9D003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1C9572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74683A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四、本课题研究的中期成果、最终成果，研究成果的预计去向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276BD1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按顺序论述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673E652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69FE4E8A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0F9E91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04078EF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72519C9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不超过800字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6C33C0E3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5F8915EF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49988B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FA3936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五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、经费预算（注意单位为万元）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2DAA8F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 xml:space="preserve">总资助额：青年项目=8（万元），一般项目=10（万元） 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627FA94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71B2D84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1DD471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872784A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8885F32">
            <w:pPr>
              <w:widowControl/>
              <w:adjustRightInd w:val="0"/>
              <w:spacing w:beforeAutospacing="1" w:afterAutospacing="1"/>
              <w:jc w:val="left"/>
              <w:rPr>
                <w:rFonts w:hint="default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bidi="ar"/>
              </w:rPr>
              <w:t>直接费：青年项目=</w:t>
            </w:r>
            <w:r>
              <w:rPr>
                <w:rFonts w:ascii="宋体" w:hAnsi="宋体" w:eastAsia="宋体" w:cs="宋体"/>
                <w:color w:val="FF0000"/>
                <w:kern w:val="0"/>
                <w:szCs w:val="21"/>
                <w:lang w:bidi="ar"/>
              </w:rPr>
              <w:t>4-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bidi="ar"/>
              </w:rPr>
              <w:t>6（万元），一般项目=6-4（万元）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 w:bidi="ar"/>
              </w:rPr>
              <w:t>设备耗材属于业务费；不得给组员发劳务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598FEC5C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59F43C29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303FC1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83715B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223C37E">
            <w:pPr>
              <w:widowControl/>
              <w:adjustRightInd w:val="0"/>
              <w:spacing w:beforeAutospacing="1" w:afterAutospacing="1"/>
              <w:jc w:val="left"/>
              <w:rPr>
                <w:rFonts w:hint="eastAsia" w:ascii="宋体" w:hAnsi="宋体" w:eastAsia="宋体" w:cs="宋体"/>
                <w:color w:val="FF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bidi="ar"/>
              </w:rPr>
              <w:t>间接费：青年项目=</w:t>
            </w:r>
            <w:r>
              <w:rPr>
                <w:rFonts w:ascii="宋体" w:hAnsi="宋体" w:eastAsia="宋体" w:cs="宋体"/>
                <w:color w:val="FF0000"/>
                <w:kern w:val="0"/>
                <w:szCs w:val="21"/>
                <w:lang w:bidi="ar"/>
              </w:rPr>
              <w:t>3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eastAsia="zh-Hans" w:bidi="ar"/>
              </w:rPr>
              <w:t>.</w:t>
            </w:r>
            <w:r>
              <w:rPr>
                <w:rFonts w:ascii="宋体" w:hAnsi="宋体" w:eastAsia="宋体" w:cs="宋体"/>
                <w:color w:val="FF0000"/>
                <w:kern w:val="0"/>
                <w:szCs w:val="21"/>
                <w:lang w:eastAsia="zh-Hans" w:bidi="ar"/>
              </w:rPr>
              <w:t>2-4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eastAsia="zh-Hans" w:bidi="ar"/>
              </w:rPr>
              <w:t>.</w:t>
            </w:r>
            <w:r>
              <w:rPr>
                <w:rFonts w:ascii="宋体" w:hAnsi="宋体" w:eastAsia="宋体" w:cs="宋体"/>
                <w:color w:val="FF0000"/>
                <w:kern w:val="0"/>
                <w:szCs w:val="21"/>
                <w:lang w:eastAsia="zh-Hans" w:bidi="ar"/>
              </w:rPr>
              <w:t>8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bidi="ar"/>
              </w:rPr>
              <w:t>（万元），一般项目=4.8-3.2（万元）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eastAsia="zh-CN" w:bidi="ar"/>
              </w:rPr>
              <w:t>【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 w:bidi="ar"/>
              </w:rPr>
              <w:t>40%-60%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eastAsia="zh-CN" w:bidi="ar"/>
              </w:rPr>
              <w:t>】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F47D4A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463ACCF7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448C2D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EEA06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其他</w:t>
            </w: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7B17287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Cs w:val="21"/>
                <w:lang w:bidi="ar"/>
              </w:rPr>
              <w:t>B表中没出现申请人及学校信息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F4874D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FFFFFF"/>
            <w:vAlign w:val="center"/>
          </w:tcPr>
          <w:p w14:paraId="3E78761D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  <w:tr w14:paraId="0D8C07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84" w:type="pct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71B355">
            <w:pPr>
              <w:rPr>
                <w:rFonts w:ascii="等线" w:hAnsi="等线" w:eastAsia="等线" w:cs="等线"/>
                <w:szCs w:val="22"/>
              </w:rPr>
            </w:pPr>
          </w:p>
        </w:tc>
        <w:tc>
          <w:tcPr>
            <w:tcW w:w="2598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781A16">
            <w:pPr>
              <w:widowControl/>
              <w:adjustRightInd w:val="0"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Calibri" w:hAnsi="Calibri" w:eastAsia="宋体" w:cs="宋体"/>
                <w:szCs w:val="22"/>
                <w:lang w:val="en-US" w:eastAsia="zh-CN" w:bidi="ar"/>
              </w:rPr>
              <w:t>当年</w:t>
            </w:r>
            <w:r>
              <w:rPr>
                <w:rFonts w:hint="eastAsia" w:ascii="Calibri" w:hAnsi="Calibri" w:eastAsia="宋体" w:cs="宋体"/>
                <w:szCs w:val="22"/>
                <w:lang w:bidi="ar"/>
              </w:rPr>
              <w:t>已结项的国家</w:t>
            </w:r>
            <w:r>
              <w:rPr>
                <w:rFonts w:hint="eastAsia" w:ascii="Calibri" w:hAnsi="Calibri" w:eastAsia="宋体" w:cs="宋体"/>
                <w:szCs w:val="22"/>
                <w:lang w:eastAsia="zh-CN" w:bidi="ar"/>
              </w:rPr>
              <w:t>、</w:t>
            </w:r>
            <w:r>
              <w:rPr>
                <w:rFonts w:hint="eastAsia" w:ascii="Calibri" w:hAnsi="Calibri" w:eastAsia="宋体" w:cs="宋体"/>
                <w:szCs w:val="22"/>
                <w:lang w:val="en-US" w:eastAsia="zh-CN" w:bidi="ar"/>
              </w:rPr>
              <w:t>教育部</w:t>
            </w:r>
            <w:r>
              <w:rPr>
                <w:rFonts w:hint="eastAsia" w:ascii="Calibri" w:hAnsi="Calibri" w:eastAsia="宋体" w:cs="宋体"/>
                <w:szCs w:val="22"/>
                <w:lang w:bidi="ar"/>
              </w:rPr>
              <w:t>项目结项证明是否已提供</w:t>
            </w:r>
          </w:p>
        </w:tc>
        <w:tc>
          <w:tcPr>
            <w:tcW w:w="36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shd w:val="clear" w:color="auto" w:fill="FFFFFF"/>
            <w:vAlign w:val="center"/>
          </w:tcPr>
          <w:p w14:paraId="55A2B671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  <w:tc>
          <w:tcPr>
            <w:tcW w:w="355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FFFFFF"/>
            <w:vAlign w:val="center"/>
          </w:tcPr>
          <w:p w14:paraId="38A6E130">
            <w:pPr>
              <w:widowControl/>
              <w:adjustRightInd w:val="0"/>
              <w:spacing w:beforeAutospacing="1" w:afterAutospacing="1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□</w:t>
            </w:r>
          </w:p>
        </w:tc>
      </w:tr>
    </w:tbl>
    <w:p w14:paraId="64D41F27">
      <w:pPr>
        <w:spacing w:line="300" w:lineRule="exact"/>
        <w:rPr>
          <w:b/>
          <w:sz w:val="24"/>
          <w:szCs w:val="2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C4A49"/>
    <w:rsid w:val="009A1343"/>
    <w:rsid w:val="00E10356"/>
    <w:rsid w:val="00E54D1A"/>
    <w:rsid w:val="04DD2880"/>
    <w:rsid w:val="05667E93"/>
    <w:rsid w:val="0DF44848"/>
    <w:rsid w:val="15CC7E09"/>
    <w:rsid w:val="21DA7EB7"/>
    <w:rsid w:val="43096D44"/>
    <w:rsid w:val="480F1B2D"/>
    <w:rsid w:val="591B317F"/>
    <w:rsid w:val="593D1871"/>
    <w:rsid w:val="5B75995E"/>
    <w:rsid w:val="65160C04"/>
    <w:rsid w:val="66F71988"/>
    <w:rsid w:val="67FC4A49"/>
    <w:rsid w:val="6C875BB5"/>
    <w:rsid w:val="7C6F4306"/>
    <w:rsid w:val="7F8F3E13"/>
    <w:rsid w:val="AF9FAEA0"/>
    <w:rsid w:val="E37B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858</Words>
  <Characters>905</Characters>
  <Lines>7</Lines>
  <Paragraphs>2</Paragraphs>
  <TotalTime>7</TotalTime>
  <ScaleCrop>false</ScaleCrop>
  <LinksUpToDate>false</LinksUpToDate>
  <CharactersWithSpaces>906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2022-01-28T19:47:00Z</dcterms:created>
  <dc:creator>luluqiao</dc:creator>
  <cp:lastModifiedBy>张宁珊</cp:lastModifiedBy>
  <cp:lastPrinted>2025-03-24T09:55:00Z</cp:lastPrinted>
  <dcterms:modified xsi:type="dcterms:W3CDTF">2026-06-15T09:31:18Z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eyJoZGlkIjoiZjNkOGE4YWZiNTg3NzYyN2I3YTdkYTkyMWUzN2EwMDAiLCJ1c2VySWQiOiIxNzA4MDU3MjQwIn0=</vt:lpwstr>
  </property>
  <property fmtid="{D5CDD505-2E9C-101B-9397-08002B2CF9AE}" pid="4" name="ICV">
    <vt:lpwstr>297926FCED48466BA93FA3C3796EB61D_12</vt:lpwstr>
  </property>
</Properties>
</file>